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14E85" w14:textId="77777777" w:rsidR="00ED0946" w:rsidRPr="00ED0946" w:rsidRDefault="00ED0946">
      <w:pPr>
        <w:rPr>
          <w:b/>
          <w:sz w:val="24"/>
          <w:szCs w:val="24"/>
          <w:u w:val="single"/>
        </w:rPr>
      </w:pPr>
      <w:r w:rsidRPr="00ED0946">
        <w:rPr>
          <w:b/>
          <w:sz w:val="24"/>
          <w:szCs w:val="24"/>
          <w:u w:val="single"/>
        </w:rPr>
        <w:t xml:space="preserve">Hundersingen </w:t>
      </w:r>
    </w:p>
    <w:p w14:paraId="431E0CFF" w14:textId="77777777" w:rsidR="00ED0946" w:rsidRDefault="00ED0946"/>
    <w:p w14:paraId="72E573D1" w14:textId="77777777" w:rsidR="00155C44" w:rsidRDefault="00ED0946">
      <w:r w:rsidRPr="00ED0946">
        <w:drawing>
          <wp:inline distT="0" distB="0" distL="0" distR="0" wp14:anchorId="69903034" wp14:editId="5B961A0C">
            <wp:extent cx="5181600" cy="6376475"/>
            <wp:effectExtent l="0" t="0" r="0" b="571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92144" cy="6389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90951" w14:textId="77777777" w:rsidR="00ED0946" w:rsidRPr="00ED0946" w:rsidRDefault="00ED0946">
      <w:pPr>
        <w:rPr>
          <w:u w:val="single"/>
        </w:rPr>
      </w:pPr>
    </w:p>
    <w:p w14:paraId="750753F2" w14:textId="77777777" w:rsidR="00ED0946" w:rsidRPr="00ED0946" w:rsidRDefault="00ED0946">
      <w:pPr>
        <w:rPr>
          <w:rFonts w:ascii="Arial" w:hAnsi="Arial" w:cs="Arial"/>
          <w:sz w:val="24"/>
          <w:szCs w:val="24"/>
          <w:u w:val="single"/>
        </w:rPr>
      </w:pPr>
      <w:r w:rsidRPr="00ED0946">
        <w:rPr>
          <w:rFonts w:ascii="Arial" w:hAnsi="Arial" w:cs="Arial"/>
          <w:sz w:val="24"/>
          <w:szCs w:val="24"/>
          <w:u w:val="single"/>
        </w:rPr>
        <w:t>Erläuterungen zum Schulwegeplan:</w:t>
      </w:r>
    </w:p>
    <w:p w14:paraId="352C5DDB" w14:textId="77777777" w:rsidR="00ED0946" w:rsidRPr="00ED0946" w:rsidRDefault="00ED0946" w:rsidP="00ED09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ED0946">
        <w:rPr>
          <w:rFonts w:ascii="Arial" w:eastAsia="Times New Roman" w:hAnsi="Arial" w:cs="Arial"/>
          <w:sz w:val="24"/>
          <w:szCs w:val="24"/>
          <w:lang w:eastAsia="de-DE"/>
        </w:rPr>
        <w:t>Wegen der leichten Kuppen-Situation sollte die Beurener Straße auf dem Weg vom/zum Bus direkt unterhalb der Einmündung Müllershalde überquert werden.</w:t>
      </w:r>
    </w:p>
    <w:p w14:paraId="0219669D" w14:textId="77777777" w:rsidR="00ED0946" w:rsidRPr="00ED0946" w:rsidRDefault="00ED0946" w:rsidP="00ED0946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14:paraId="23825686" w14:textId="77777777" w:rsidR="00ED0946" w:rsidRPr="00ED0946" w:rsidRDefault="00ED0946" w:rsidP="00ED0946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ED0946">
        <w:rPr>
          <w:rFonts w:ascii="Arial" w:eastAsia="Times New Roman" w:hAnsi="Arial" w:cs="Arial"/>
          <w:sz w:val="24"/>
          <w:szCs w:val="24"/>
          <w:lang w:eastAsia="de-DE"/>
        </w:rPr>
        <w:t>Die Überquerung der Ortsstraße vom Rathaus in Richtung des gegenüber- liegenden Gasthauses „Adler“ ist wegen der scharfen Kurve und der damit eingeschränkten Sichtweite besonders schwierig.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ED0946">
        <w:rPr>
          <w:rFonts w:ascii="Arial" w:eastAsia="Times New Roman" w:hAnsi="Arial" w:cs="Arial"/>
          <w:sz w:val="24"/>
          <w:szCs w:val="24"/>
          <w:lang w:eastAsia="de-DE"/>
        </w:rPr>
        <w:t>Bitte an der Stelle oberhalb des Rathauses queren, wo man Sicht sowohl nach rechts wie auch nach links hat!</w:t>
      </w:r>
    </w:p>
    <w:p w14:paraId="5A3E2314" w14:textId="77777777" w:rsidR="00ED0946" w:rsidRPr="00ED0946" w:rsidRDefault="00ED0946" w:rsidP="00ED0946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14:paraId="1CD4A34A" w14:textId="77777777" w:rsidR="00ED0946" w:rsidRPr="00ED0946" w:rsidRDefault="00ED0946" w:rsidP="00ED0946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bookmarkStart w:id="0" w:name="_GoBack"/>
      <w:bookmarkEnd w:id="0"/>
      <w:r w:rsidRPr="00ED0946">
        <w:rPr>
          <w:rFonts w:ascii="Arial" w:eastAsia="Times New Roman" w:hAnsi="Arial" w:cs="Arial"/>
          <w:sz w:val="24"/>
          <w:szCs w:val="24"/>
          <w:lang w:eastAsia="de-DE"/>
        </w:rPr>
        <w:t>Die beste Querungsmöglichkeit in der unteren Ortsstraße mit ausreichend Sicht in beide Richtungen ist oberhalb der Einmündung der Donaustraße, auf Höhe des Eingangs zur Wirtschaft „s’Dörfle“.</w:t>
      </w:r>
    </w:p>
    <w:p w14:paraId="24890C60" w14:textId="77777777" w:rsidR="00ED0946" w:rsidRPr="00ED0946" w:rsidRDefault="00ED0946" w:rsidP="00ED09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14:paraId="38AC8515" w14:textId="77777777" w:rsidR="00ED0946" w:rsidRPr="00ED0946" w:rsidRDefault="00ED0946" w:rsidP="00ED09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14:paraId="4D7A5809" w14:textId="77777777" w:rsidR="00ED0946" w:rsidRDefault="00ED0946"/>
    <w:sectPr w:rsidR="00ED094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349E4" w14:textId="77777777" w:rsidR="00ED0946" w:rsidRDefault="00ED0946" w:rsidP="00ED0946">
      <w:pPr>
        <w:spacing w:after="0" w:line="240" w:lineRule="auto"/>
      </w:pPr>
      <w:r>
        <w:separator/>
      </w:r>
    </w:p>
  </w:endnote>
  <w:endnote w:type="continuationSeparator" w:id="0">
    <w:p w14:paraId="59624D8E" w14:textId="77777777" w:rsidR="00ED0946" w:rsidRDefault="00ED0946" w:rsidP="00ED0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0244E" w14:textId="77777777" w:rsidR="00ED0946" w:rsidRDefault="00ED0946" w:rsidP="00ED0946">
      <w:pPr>
        <w:spacing w:after="0" w:line="240" w:lineRule="auto"/>
      </w:pPr>
      <w:r>
        <w:separator/>
      </w:r>
    </w:p>
  </w:footnote>
  <w:footnote w:type="continuationSeparator" w:id="0">
    <w:p w14:paraId="36A46C31" w14:textId="77777777" w:rsidR="00ED0946" w:rsidRDefault="00ED0946" w:rsidP="00ED09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F132D"/>
    <w:multiLevelType w:val="hybridMultilevel"/>
    <w:tmpl w:val="B09A77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946"/>
    <w:rsid w:val="00350F74"/>
    <w:rsid w:val="00536060"/>
    <w:rsid w:val="00ED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EFCC8"/>
  <w15:chartTrackingRefBased/>
  <w15:docId w15:val="{DEFF4DFF-726A-47E8-BD35-20DBCA9DB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D09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0946"/>
  </w:style>
  <w:style w:type="paragraph" w:styleId="Fuzeile">
    <w:name w:val="footer"/>
    <w:basedOn w:val="Standard"/>
    <w:link w:val="FuzeileZchn"/>
    <w:uiPriority w:val="99"/>
    <w:unhideWhenUsed/>
    <w:rsid w:val="00ED09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0946"/>
  </w:style>
  <w:style w:type="paragraph" w:styleId="Listenabsatz">
    <w:name w:val="List Paragraph"/>
    <w:basedOn w:val="Standard"/>
    <w:uiPriority w:val="34"/>
    <w:qFormat/>
    <w:rsid w:val="00ED0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misackma</dc:creator>
  <cp:keywords/>
  <dc:description/>
  <cp:lastModifiedBy>misackma</cp:lastModifiedBy>
  <cp:revision>1</cp:revision>
  <dcterms:created xsi:type="dcterms:W3CDTF">2025-08-27T16:36:00Z</dcterms:created>
  <dcterms:modified xsi:type="dcterms:W3CDTF">2025-08-27T16:41:00Z</dcterms:modified>
</cp:coreProperties>
</file>